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D2C41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F680FB9" w14:textId="77777777" w:rsidR="006F7ED5" w:rsidRDefault="006F7ED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40498D6" w:rsidR="00D54FB7" w:rsidRPr="00674A26" w:rsidRDefault="00FD2C41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FD2C41">
        <w:rPr>
          <w:rFonts w:ascii="Arial" w:hAnsi="Arial" w:cs="Arial"/>
          <w:sz w:val="24"/>
          <w:szCs w:val="24"/>
          <w:lang w:val="el-GR"/>
        </w:rPr>
        <w:t>13</w:t>
      </w:r>
      <w:r w:rsidR="004E690F" w:rsidRPr="009B30D1">
        <w:rPr>
          <w:rFonts w:ascii="Arial" w:hAnsi="Arial" w:cs="Arial"/>
          <w:sz w:val="24"/>
          <w:szCs w:val="24"/>
          <w:lang w:val="el-GR"/>
        </w:rPr>
        <w:t xml:space="preserve"> </w:t>
      </w:r>
      <w:r w:rsidR="004E690F"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B13CBF4" w14:textId="128C1B6B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</w:t>
      </w:r>
    </w:p>
    <w:p w14:paraId="6F24E0D5" w14:textId="77777777" w:rsidR="006F7ED5" w:rsidRDefault="006F7ED5" w:rsidP="00231E4C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5D7C5102" w14:textId="464EC458" w:rsidR="00F464D2" w:rsidRDefault="00DE3B72" w:rsidP="00231E4C">
      <w:pPr>
        <w:pStyle w:val="NoSpacing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FD2C41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231E4C" w:rsidRPr="00231E4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231E4C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231E4C" w:rsidRPr="00231E4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D2C41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Κλοπές μοτοσικλετών – Κακόβουλ</w:t>
      </w:r>
      <w:r w:rsidR="004A7F1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η</w:t>
      </w:r>
      <w:r w:rsidR="00FD2C4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ζημι</w:t>
      </w:r>
      <w:r w:rsidR="004A7F13">
        <w:rPr>
          <w:rFonts w:ascii="Arial" w:hAnsi="Arial" w:cs="Arial"/>
          <w:b/>
          <w:bCs/>
          <w:sz w:val="24"/>
          <w:szCs w:val="24"/>
          <w:u w:val="single"/>
          <w:lang w:val="el-GR"/>
        </w:rPr>
        <w:t>ά</w:t>
      </w:r>
      <w:r w:rsidR="00FD2C41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- Σ</w:t>
      </w:r>
      <w:r w:rsidR="004A7F13">
        <w:rPr>
          <w:rFonts w:ascii="Arial" w:hAnsi="Arial" w:cs="Arial"/>
          <w:b/>
          <w:bCs/>
          <w:sz w:val="24"/>
          <w:szCs w:val="24"/>
          <w:u w:val="single"/>
          <w:lang w:val="el-GR"/>
        </w:rPr>
        <w:t>ύλληψη</w:t>
      </w:r>
    </w:p>
    <w:p w14:paraId="0DCACBDE" w14:textId="77777777" w:rsidR="00891D03" w:rsidRDefault="00891D03" w:rsidP="00891D03">
      <w:pPr>
        <w:tabs>
          <w:tab w:val="left" w:pos="7485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F90245A" w14:textId="62BD886A" w:rsidR="00FD2C41" w:rsidRDefault="00891D03" w:rsidP="00891D03">
      <w:p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FD2C41">
        <w:rPr>
          <w:rFonts w:ascii="Arial" w:hAnsi="Arial" w:cs="Arial"/>
          <w:color w:val="000000"/>
          <w:sz w:val="24"/>
          <w:szCs w:val="24"/>
          <w:lang w:val="el-GR"/>
        </w:rPr>
        <w:t>Προς εξιχνίαση βρίσκονται αρκετές υποθέσεις κλοπών μοτοσικλετών</w:t>
      </w:r>
      <w:r w:rsidR="004A7F13">
        <w:rPr>
          <w:rFonts w:ascii="Arial" w:hAnsi="Arial" w:cs="Arial"/>
          <w:color w:val="000000"/>
          <w:sz w:val="24"/>
          <w:szCs w:val="24"/>
          <w:lang w:val="el-GR"/>
        </w:rPr>
        <w:t xml:space="preserve"> και κλοπών από αυτοκίνητα</w:t>
      </w:r>
      <w:r w:rsidR="00FD2C41">
        <w:rPr>
          <w:rFonts w:ascii="Arial" w:hAnsi="Arial" w:cs="Arial"/>
          <w:color w:val="000000"/>
          <w:sz w:val="24"/>
          <w:szCs w:val="24"/>
          <w:lang w:val="el-GR"/>
        </w:rPr>
        <w:t>, που διαπράχθηκαν το τελευταίο χρονικό διάστημα στη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>ν πρωτεύουσα</w:t>
      </w:r>
      <w:r w:rsidR="00FD2C41">
        <w:rPr>
          <w:rFonts w:ascii="Arial" w:hAnsi="Arial" w:cs="Arial"/>
          <w:color w:val="000000"/>
          <w:sz w:val="24"/>
          <w:szCs w:val="24"/>
          <w:lang w:val="el-GR"/>
        </w:rPr>
        <w:t xml:space="preserve">, μετά 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>από σχετική παραδοχή δύο ανηλίκων, που εντοπίστηκαν</w:t>
      </w:r>
      <w:r w:rsidR="004A7F13">
        <w:rPr>
          <w:rFonts w:ascii="Arial" w:hAnsi="Arial" w:cs="Arial"/>
          <w:color w:val="000000"/>
          <w:sz w:val="24"/>
          <w:szCs w:val="24"/>
          <w:lang w:val="el-GR"/>
        </w:rPr>
        <w:t xml:space="preserve"> να επιβαίνουν κλοπιμαίας μοτοσικλέτας,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FD2C41">
        <w:rPr>
          <w:rFonts w:ascii="Arial" w:hAnsi="Arial" w:cs="Arial"/>
          <w:color w:val="000000"/>
          <w:sz w:val="24"/>
          <w:szCs w:val="24"/>
          <w:lang w:val="el-GR"/>
        </w:rPr>
        <w:t>χθες βράδυ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 xml:space="preserve"> στη Λευκωσία</w:t>
      </w:r>
      <w:r w:rsidR="00FD2C41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D9EAB36" w14:textId="2B766018" w:rsidR="00315E31" w:rsidRDefault="00315E31" w:rsidP="0025593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Συγκεκριμένα, γύρω στις 11μ.μ. χθες, περίπολο της Αστυνομίας, εντόπισε να κινείται στη λεωφόρο Λεμεσού μοτοσικλέτα στην οποία επέβαιναν τρία </w:t>
      </w:r>
      <w:r w:rsidR="0025593A">
        <w:rPr>
          <w:rFonts w:ascii="Arial" w:hAnsi="Arial" w:cs="Arial"/>
          <w:color w:val="000000"/>
          <w:sz w:val="24"/>
          <w:szCs w:val="24"/>
          <w:lang w:val="el-GR"/>
        </w:rPr>
        <w:t xml:space="preserve">νεαρά </w:t>
      </w:r>
      <w:r>
        <w:rPr>
          <w:rFonts w:ascii="Arial" w:hAnsi="Arial" w:cs="Arial"/>
          <w:color w:val="000000"/>
          <w:sz w:val="24"/>
          <w:szCs w:val="24"/>
          <w:lang w:val="el-GR"/>
        </w:rPr>
        <w:t>πρόσωπα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 xml:space="preserve">Οι τρεις επιβάτες της μοτοσικλέτας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δεν έφεραν κράνος ασφαλείας, ενώ </w:t>
      </w:r>
      <w:r w:rsidR="0025593A">
        <w:rPr>
          <w:rFonts w:ascii="Arial" w:hAnsi="Arial" w:cs="Arial"/>
          <w:color w:val="000000"/>
          <w:sz w:val="24"/>
          <w:szCs w:val="24"/>
          <w:lang w:val="el-GR"/>
        </w:rPr>
        <w:t xml:space="preserve">τα φώτα πορείας της ήταν σβηστά. Τα μέλη της Αστυνομίας, έκαναν σήμα στον οδηγό να σταματήσει για έλεγχο, ωστόσο οι νεαροί άφησαν τη μοτοσικλέτα στο έδαφος και τρέχοντας προσπάθησαν να διαφύγουν. </w:t>
      </w:r>
    </w:p>
    <w:p w14:paraId="1BE15C99" w14:textId="2D78302C" w:rsidR="0025593A" w:rsidRDefault="00315E31" w:rsidP="0025593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25593A">
        <w:rPr>
          <w:rFonts w:ascii="Arial" w:hAnsi="Arial" w:cs="Arial"/>
          <w:color w:val="000000"/>
          <w:sz w:val="24"/>
          <w:szCs w:val="24"/>
          <w:lang w:val="el-GR"/>
        </w:rPr>
        <w:t>Οι αστυνομικοί τους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ακολούθησαν, με αποτέλεσμα </w:t>
      </w:r>
      <w:r w:rsidR="0025593A">
        <w:rPr>
          <w:rFonts w:ascii="Arial" w:hAnsi="Arial" w:cs="Arial"/>
          <w:color w:val="000000"/>
          <w:sz w:val="24"/>
          <w:szCs w:val="24"/>
          <w:lang w:val="el-GR"/>
        </w:rPr>
        <w:t xml:space="preserve">ένας εξ αυτών </w:t>
      </w:r>
      <w:r>
        <w:rPr>
          <w:rFonts w:ascii="Arial" w:hAnsi="Arial" w:cs="Arial"/>
          <w:color w:val="000000"/>
          <w:sz w:val="24"/>
          <w:szCs w:val="24"/>
          <w:lang w:val="el-GR"/>
        </w:rPr>
        <w:t>να ακινητοποιηθεί σε μικρή απόσταση</w:t>
      </w:r>
      <w:r w:rsidR="0025593A">
        <w:rPr>
          <w:rFonts w:ascii="Arial" w:hAnsi="Arial" w:cs="Arial"/>
          <w:color w:val="000000"/>
          <w:sz w:val="24"/>
          <w:szCs w:val="24"/>
          <w:lang w:val="el-GR"/>
        </w:rPr>
        <w:t>. Όπως διαπιστώθηκε πρόκειται για 15χρονο, ο οποίος συνελήφθη για αυτόφωρο αδίκημα, αφού στην προσπάθεια του να διαφύγει κλότσησε και προκάλεσε ζημιά σε περιπολικό της Αστυνομίας.</w:t>
      </w:r>
    </w:p>
    <w:p w14:paraId="7FA207CC" w14:textId="62C03A9B" w:rsidR="0025593A" w:rsidRDefault="0025593A" w:rsidP="0025593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Λίγα λεπτά αργότερα, εντοπίστηκε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>σε ταράτσα παρακείμενης πολυκατοικίας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και δεύτερος ανήλικος. Πρόκειται για 13χρονο, ο οποίος φέρεται να ήταν ο οδηγός της εν λόγω μοτοσικλέτας, η οποία όπως διαπιστώθηκε είχε δηλωθεί στην Αστυνομία, ως κλοπιμαία στις 7 Φεβρουαρίου 2021. </w:t>
      </w:r>
    </w:p>
    <w:p w14:paraId="57D49CBE" w14:textId="0D475AFD" w:rsidR="006F7ED5" w:rsidRDefault="0025593A" w:rsidP="0025593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Οι δύο νεαροί οδηγήθηκαν στον Κεντρικό Αστυνομικό Σταθμό Λευκωσίας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 xml:space="preserve">, όπου λήφθηκαν καταθέσεις στην παρουσία των μητέρων τους. </w:t>
      </w:r>
      <w:r w:rsidR="00891D03">
        <w:rPr>
          <w:rFonts w:ascii="Arial" w:hAnsi="Arial" w:cs="Arial"/>
          <w:color w:val="000000"/>
          <w:sz w:val="24"/>
          <w:szCs w:val="24"/>
          <w:lang w:val="el-GR"/>
        </w:rPr>
        <w:t>Οι δύο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 xml:space="preserve"> φέρονται να παραδέχθηκαν τη διάπραξη αριθμού κλοπών μοτοσικλετών</w:t>
      </w:r>
      <w:r w:rsidR="004A7F13">
        <w:rPr>
          <w:rFonts w:ascii="Arial" w:hAnsi="Arial" w:cs="Arial"/>
          <w:color w:val="000000"/>
          <w:sz w:val="24"/>
          <w:szCs w:val="24"/>
          <w:lang w:val="el-GR"/>
        </w:rPr>
        <w:t xml:space="preserve"> και κλοπών από αυτοκίνητα</w:t>
      </w:r>
      <w:r w:rsidR="006F7ED5">
        <w:rPr>
          <w:rFonts w:ascii="Arial" w:hAnsi="Arial" w:cs="Arial"/>
          <w:color w:val="000000"/>
          <w:sz w:val="24"/>
          <w:szCs w:val="24"/>
          <w:lang w:val="el-GR"/>
        </w:rPr>
        <w:t xml:space="preserve"> στην επαρχία Λευκωσίας.</w:t>
      </w:r>
    </w:p>
    <w:p w14:paraId="07EE1684" w14:textId="6AA9EF95" w:rsidR="006F7ED5" w:rsidRDefault="006F7ED5" w:rsidP="0025593A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lastRenderedPageBreak/>
        <w:tab/>
        <w:t>Μετά τη λήψη των καταθέσεων, ο 13χρονος</w:t>
      </w:r>
      <w:r w:rsidR="00891D03">
        <w:rPr>
          <w:rFonts w:ascii="Arial" w:hAnsi="Arial" w:cs="Arial"/>
          <w:color w:val="000000"/>
          <w:sz w:val="24"/>
          <w:szCs w:val="24"/>
          <w:lang w:val="el-GR"/>
        </w:rPr>
        <w:t>, λόγω του νεαρού της ηλικίας του,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αποχώρησε από τον Αστυνομικό Σταθμό, ενώ ο 15χρονος τέθηκε υπό κράτηση, για διευκόλυνση των ανακρίσεων.</w:t>
      </w:r>
    </w:p>
    <w:p w14:paraId="0EF319F9" w14:textId="4A2449ED" w:rsidR="00315E31" w:rsidRDefault="006F7ED5" w:rsidP="006F7ED5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Ο Κεντρικός Αστυνομικός Σταθμός Λευκωσίας συνεχίζει τις εξετάσεις. </w:t>
      </w:r>
      <w:r w:rsidR="0025593A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46BC9383" w14:textId="77777777" w:rsidR="00315E31" w:rsidRDefault="00315E31" w:rsidP="00231E4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8D65B38" w14:textId="77777777" w:rsidR="00315E31" w:rsidRDefault="00315E31" w:rsidP="00231E4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5DBB4894" w14:textId="77777777" w:rsidR="004059E7" w:rsidRPr="00674A26" w:rsidRDefault="004059E7" w:rsidP="00D54FB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C985D" w14:textId="77777777" w:rsidR="00D9570C" w:rsidRDefault="00D9570C" w:rsidP="00404DCD">
      <w:pPr>
        <w:spacing w:after="0" w:line="240" w:lineRule="auto"/>
      </w:pPr>
      <w:r>
        <w:separator/>
      </w:r>
    </w:p>
  </w:endnote>
  <w:endnote w:type="continuationSeparator" w:id="0">
    <w:p w14:paraId="4D70BD58" w14:textId="77777777" w:rsidR="00D9570C" w:rsidRDefault="00D9570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D2C41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16F1F54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D2C41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D2C41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7D138" w14:textId="77777777" w:rsidR="00D9570C" w:rsidRDefault="00D9570C" w:rsidP="00404DCD">
      <w:pPr>
        <w:spacing w:after="0" w:line="240" w:lineRule="auto"/>
      </w:pPr>
      <w:r>
        <w:separator/>
      </w:r>
    </w:p>
  </w:footnote>
  <w:footnote w:type="continuationSeparator" w:id="0">
    <w:p w14:paraId="2581DAFD" w14:textId="77777777" w:rsidR="00D9570C" w:rsidRDefault="00D9570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CB5624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0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F0DE2"/>
    <w:rsid w:val="001146B8"/>
    <w:rsid w:val="00126482"/>
    <w:rsid w:val="001676C1"/>
    <w:rsid w:val="00192C96"/>
    <w:rsid w:val="00192FD6"/>
    <w:rsid w:val="00195885"/>
    <w:rsid w:val="001B124E"/>
    <w:rsid w:val="001B25EF"/>
    <w:rsid w:val="001C3C06"/>
    <w:rsid w:val="001F47FF"/>
    <w:rsid w:val="0021063D"/>
    <w:rsid w:val="0021212C"/>
    <w:rsid w:val="00221350"/>
    <w:rsid w:val="00231E4C"/>
    <w:rsid w:val="00232EF4"/>
    <w:rsid w:val="00241382"/>
    <w:rsid w:val="0025593A"/>
    <w:rsid w:val="002A36B7"/>
    <w:rsid w:val="002C7373"/>
    <w:rsid w:val="002D2AF6"/>
    <w:rsid w:val="002D2B6C"/>
    <w:rsid w:val="002E0F35"/>
    <w:rsid w:val="00313BCE"/>
    <w:rsid w:val="00315E31"/>
    <w:rsid w:val="00320FCF"/>
    <w:rsid w:val="003215A4"/>
    <w:rsid w:val="00360C82"/>
    <w:rsid w:val="003640D2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86AA9"/>
    <w:rsid w:val="0049435F"/>
    <w:rsid w:val="004A703B"/>
    <w:rsid w:val="004A7F13"/>
    <w:rsid w:val="004D6C1B"/>
    <w:rsid w:val="004E690F"/>
    <w:rsid w:val="0050342E"/>
    <w:rsid w:val="00504EE2"/>
    <w:rsid w:val="00537A6B"/>
    <w:rsid w:val="005434C9"/>
    <w:rsid w:val="00570F0A"/>
    <w:rsid w:val="00585971"/>
    <w:rsid w:val="005E3408"/>
    <w:rsid w:val="005E47A9"/>
    <w:rsid w:val="005E60F2"/>
    <w:rsid w:val="00600878"/>
    <w:rsid w:val="00612C3B"/>
    <w:rsid w:val="00636DD6"/>
    <w:rsid w:val="0064688B"/>
    <w:rsid w:val="00672D3F"/>
    <w:rsid w:val="006A5A67"/>
    <w:rsid w:val="006B24E3"/>
    <w:rsid w:val="006D19BF"/>
    <w:rsid w:val="006D694A"/>
    <w:rsid w:val="006E70F8"/>
    <w:rsid w:val="006F2CC6"/>
    <w:rsid w:val="006F7ED5"/>
    <w:rsid w:val="0070226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91D03"/>
    <w:rsid w:val="008C3419"/>
    <w:rsid w:val="008D0965"/>
    <w:rsid w:val="00955499"/>
    <w:rsid w:val="00995D6D"/>
    <w:rsid w:val="00996092"/>
    <w:rsid w:val="009B30D1"/>
    <w:rsid w:val="009B4EDD"/>
    <w:rsid w:val="009C570B"/>
    <w:rsid w:val="00A570C6"/>
    <w:rsid w:val="00A93AE2"/>
    <w:rsid w:val="00AF65D5"/>
    <w:rsid w:val="00B10ADB"/>
    <w:rsid w:val="00B36715"/>
    <w:rsid w:val="00B62CBA"/>
    <w:rsid w:val="00B66E36"/>
    <w:rsid w:val="00BB1A70"/>
    <w:rsid w:val="00BB37AA"/>
    <w:rsid w:val="00BB4DCE"/>
    <w:rsid w:val="00BE6601"/>
    <w:rsid w:val="00BF41AD"/>
    <w:rsid w:val="00C02963"/>
    <w:rsid w:val="00C141EA"/>
    <w:rsid w:val="00C3446D"/>
    <w:rsid w:val="00C8195C"/>
    <w:rsid w:val="00C95152"/>
    <w:rsid w:val="00CA298E"/>
    <w:rsid w:val="00CA4376"/>
    <w:rsid w:val="00CC0EA3"/>
    <w:rsid w:val="00D00251"/>
    <w:rsid w:val="00D05CA0"/>
    <w:rsid w:val="00D4488B"/>
    <w:rsid w:val="00D54FB7"/>
    <w:rsid w:val="00D614E3"/>
    <w:rsid w:val="00D6514A"/>
    <w:rsid w:val="00D76280"/>
    <w:rsid w:val="00D9570C"/>
    <w:rsid w:val="00DB7912"/>
    <w:rsid w:val="00DD1385"/>
    <w:rsid w:val="00DE3B72"/>
    <w:rsid w:val="00DE6F76"/>
    <w:rsid w:val="00DF00E0"/>
    <w:rsid w:val="00E05146"/>
    <w:rsid w:val="00E124E2"/>
    <w:rsid w:val="00E12E9A"/>
    <w:rsid w:val="00E20D90"/>
    <w:rsid w:val="00E25788"/>
    <w:rsid w:val="00E43163"/>
    <w:rsid w:val="00E526B4"/>
    <w:rsid w:val="00E67BC3"/>
    <w:rsid w:val="00EB5880"/>
    <w:rsid w:val="00EE3C78"/>
    <w:rsid w:val="00EF142B"/>
    <w:rsid w:val="00F0359E"/>
    <w:rsid w:val="00F11CB9"/>
    <w:rsid w:val="00F21F96"/>
    <w:rsid w:val="00F464D2"/>
    <w:rsid w:val="00F524D3"/>
    <w:rsid w:val="00F5348F"/>
    <w:rsid w:val="00F70682"/>
    <w:rsid w:val="00F96118"/>
    <w:rsid w:val="00FD01DA"/>
    <w:rsid w:val="00FD2C41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15F-896A-4349-B99A-761D42D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2021-02-12T16:51:00Z</cp:lastPrinted>
  <dcterms:created xsi:type="dcterms:W3CDTF">2021-02-13T10:52:00Z</dcterms:created>
  <dcterms:modified xsi:type="dcterms:W3CDTF">2021-02-13T11:17:00Z</dcterms:modified>
</cp:coreProperties>
</file>